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E0" w:rsidRDefault="0037670B" w:rsidP="00A56DE0">
      <w:pPr>
        <w:ind w:left="360"/>
        <w:jc w:val="center"/>
        <w:rPr>
          <w:rFonts w:ascii="Verdana" w:eastAsia="Batang" w:hAnsi="Verdana"/>
          <w:b/>
          <w:bCs/>
          <w:color w:val="808080"/>
          <w:lang w:eastAsia="ko-KR" w:bidi="ml-IN"/>
        </w:rPr>
      </w:pPr>
      <w:r w:rsidRPr="00170763">
        <w:rPr>
          <w:rFonts w:ascii="Verdana" w:eastAsia="Batang" w:hAnsi="Verdana"/>
          <w:b/>
          <w:bCs/>
          <w:color w:val="808080"/>
          <w:lang w:eastAsia="ko-KR" w:bidi="ml-IN"/>
        </w:rPr>
        <w:t>Všeobecné obchodné podmienky</w:t>
      </w:r>
    </w:p>
    <w:p w:rsidR="00A56DE0" w:rsidRDefault="00A56DE0" w:rsidP="00A56DE0">
      <w:pPr>
        <w:ind w:left="360"/>
        <w:jc w:val="center"/>
      </w:pPr>
    </w:p>
    <w:p w:rsidR="00170763" w:rsidRPr="00A56DE0" w:rsidRDefault="00170763" w:rsidP="00A56DE0">
      <w:pPr>
        <w:jc w:val="center"/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Všeobecné obchodné podmienky pre vykonávanie opráv a údržby na motorových vozidlách, ich častiach a nadstavbách a zostavovanie cenových ponúk</w:t>
      </w:r>
      <w:r w:rsidR="00DA05CF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spoločnosti </w:t>
      </w:r>
      <w:r w:rsidR="00DA05CF"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ASTER spol. s r.o.</w:t>
      </w:r>
      <w:r w:rsidR="00A56DE0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, IČO 31319807, Mramorová 4, 82106 Bratislava</w:t>
      </w:r>
    </w:p>
    <w:p w:rsidR="00170763" w:rsidRPr="0068283A" w:rsidRDefault="00170763" w:rsidP="00170763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170763" w:rsidRPr="0068283A" w:rsidRDefault="00170763" w:rsidP="00170763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170763" w:rsidRPr="0068283A" w:rsidRDefault="00170763" w:rsidP="00170763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 xml:space="preserve">Čl. I. </w:t>
      </w:r>
    </w:p>
    <w:p w:rsidR="00170763" w:rsidRPr="0068283A" w:rsidRDefault="00170763" w:rsidP="00170763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Všeobecné ustanovenia</w:t>
      </w:r>
    </w:p>
    <w:p w:rsidR="00170763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1. Tieto Všeobecné obchodné podmienky sa vzťahujú na vykonávanie opráv a údržby na motorových vozidlách , ich častiach a nadstavbách (ďalej len „predmet opravy a údržby“), ako aj pre zostavovanie cenových ponúk (ďalej len „Všeobecné podmienky“, alebo „podmienky“).</w:t>
      </w:r>
    </w:p>
    <w:p w:rsidR="00170763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Tieto podmienky sú verejne vystavené a dostupné v príjme opráv a vzťahujú sa na všetky objednávky podľa bodu 1 Čl. I. Podpisom a odovzdaním objednávky – zákazkového listu dodávateľovi, zákazník potvrdzuje, že sa s tými podmienkami oboznámil a akceptuje, že všetky opravárenské práce alebo údržba, budú vykonané v zmysle týchto podmienok. </w:t>
      </w:r>
    </w:p>
    <w:p w:rsidR="00170763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Za osobu oprávnenú vlastníkom alebo držiteľom vozidla vykonať objednávku podľa týchto podmienok sa považuje osoba predkladajúca doklady k vozidlu alebo pristavujúca vozidlo do opravy a podpisujúca objednávku. </w:t>
      </w:r>
    </w:p>
    <w:p w:rsidR="00170763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4. Podpisom objednávky opravy alebo údržby objednávateľ udeľuje dodávateľovi súhlas k vykonaniu skúšobných jázd s vozidlom resp. skúšok agregátov, ako aj súhlas s oprávnením dodávateľa zadávať v prípade nutnosti čiastkové práce k vykonaniu v špeciálnych dielňach u svojich subdodávateľov. </w:t>
      </w:r>
    </w:p>
    <w:p w:rsidR="00170763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5. Ústne alebo telefonické dohovory, vysvetlenia a informácie podané zamestnancami dodávateľa a dohody ktoré sú odlišné od všeobecných podmienok sú pre dodávateľa záväzné, len ak sú písomne potvrdené za dodávateľa osobami oprávnenými konať v jeho mene podľa výpisu z obchodného registra. </w:t>
      </w:r>
    </w:p>
    <w:p w:rsidR="00170763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6. Objednávateľom sa podľa týchto podmienok rozumie zákazník a dodávateľom </w:t>
      </w:r>
      <w:r w:rsidRPr="00A56DE0">
        <w:rPr>
          <w:rFonts w:ascii="Verdana" w:eastAsia="Batang" w:hAnsi="Verdana"/>
          <w:b/>
          <w:color w:val="000000"/>
          <w:sz w:val="15"/>
          <w:szCs w:val="15"/>
          <w:lang w:eastAsia="ko-KR" w:bidi="ml-IN"/>
        </w:rPr>
        <w:t>ASTER spol. s r.o.</w:t>
      </w:r>
    </w:p>
    <w:p w:rsidR="00170763" w:rsidRPr="0068283A" w:rsidRDefault="00170763" w:rsidP="00170763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 Čl. II.</w:t>
      </w:r>
    </w:p>
    <w:p w:rsidR="00170763" w:rsidRPr="0068283A" w:rsidRDefault="00170763" w:rsidP="00170763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Objednávka a zmluva o oprave alebo údržbe</w:t>
      </w: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1. Objednávateľ vykoná objednávku 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podľa záka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zkov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ého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list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u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predloženom oprávneným zamestnancom dodávateľa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.</w:t>
      </w: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Svojim podpisom na objednávke a jej odovzdaním oprávnenému pracovníkovi dodávateľa objednávateľ objednávku potvrdzuje a berie na vedomie, že je oprávnený od nej </w:t>
      </w:r>
      <w:r w:rsidR="00757262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kedykoľvek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odstúpiť bez súhlasu dodávateľa po</w:t>
      </w:r>
      <w:r w:rsidR="00757262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kiaľ neboli vykonané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="00757262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zo strany dodávateľa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dobu </w:t>
      </w:r>
      <w:r w:rsidR="00757262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úkony s ktorých vyplynuli, alebo vyplynú náklady. Ak v lehote 3 dní objednávka 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>ni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e je dodávateľom prijatá, objednávka zaniká. </w:t>
      </w: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Prijatím objednávky, 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alebo zákazkového listu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vzniká medzi objednávateľom a dodávateľom zmluva o dielo (zmluva o oprave alebo vykonaní údržby).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4. Záväzky dodávateľa zo zmluvy o dielo vznikajú až po zaplatení zálohy objednávateľom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>, alebo objednávkou konkrétneho materiálu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. Výška zálohy je závislá od rozsahu a charakteru opravy a určuje ju dodávateľ. </w:t>
      </w:r>
    </w:p>
    <w:p w:rsidR="0037670B" w:rsidRPr="0068283A" w:rsidRDefault="00170763" w:rsidP="0037670B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="0037670B"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 </w:t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 III.</w:t>
      </w:r>
    </w:p>
    <w:p w:rsidR="0037670B" w:rsidRPr="0068283A" w:rsidRDefault="00170763" w:rsidP="0037670B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Cen</w:t>
      </w:r>
      <w:r w:rsidR="0037670B"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a</w:t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 xml:space="preserve"> a platobné podmienky</w:t>
      </w: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1. Pre všetky predmety dodávok, materiál, náhradné diely, výkony a práce, platia vždy ceny platné v deň uzatvárania zmluvy o dielo. Cena opravy je predbežne a odhadom uvedená v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> 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objednávke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(zákazke)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, a to vzhľadom na predpokladanú náročnosť opravy alebo údržby. Táto cena môže podliehať zmenám za podmienok uvedených ďalej. </w:t>
      </w: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Ak sa dodatočne zistí, že potrebný rozsah opravy alebo údržby presahuje rozsah dohodnutý v zmluve o dielo, v dôsledku čoho 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sa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zvýši cen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a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o dielo, je dodávateľ povinný na túto skutočnosť objednávateľa upozorniť a požiadať ho o jeho súhlas. Ak objednávateľ súhlas odmietne, dodávateľ môže vykonať opravu alebo údržbu len v pôvodnom dohodnutom rozsahu, alebo odstúpiť od zmluvy, v tom prípade má však nárok na náhradu vynaložených nákladov a ceny 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z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odpovedajúcej vykonanému plneniu. </w:t>
      </w: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3. Ak sa dodatočne zistí, že pre realizáciu zmluvy o dielo bude potrebné prekročiť predbežne a odhadom určenú cenu o viac ako 10%, je dodávateľ povinný upozorniť objednávateľa na túto skutočnosť a požiadať o jeho súhlas. Ak objednávateľ do 2 dní od oznámenia dodávateľa mu písomne neoznámi, že s prekročením ceny nesúhlasí, považuje sa za to, že s prekročením vyslovuje súhlas. Ak objednávateľ súhlas odoprie, je dodávateľ oprávnený od zmluvy odstúpiť , v tom prípade má nárok na náhradu vynaložených nákladov a ceny odpovedajúcej vykonanému plneniu.</w:t>
      </w: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4. Ak sa dodatočne zistí, že pre realizáciu zmluvy o dielo bude potrebné prekročiť predbežne a odhadom určenú cenu o menej ako 10%, objednávateľ je povinný zaplatiť zvýšenú cenu v tomto rozsahu. </w:t>
      </w:r>
    </w:p>
    <w:p w:rsidR="0037670B" w:rsidRPr="0068283A" w:rsidRDefault="0017076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5. K dodanému tovaru a vykonanej práci na území Slovenskej republiky účtuje dodávateľ objednávateľovi v deň dodávky DPH vo výške podľa</w:t>
      </w:r>
      <w:r w:rsidR="0037670B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sadzby stanovenej platným znením zákona o DPH.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6. Platby môžu byť vykonané v hotovosti 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( do 1000,- EUR)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alebo</w:t>
      </w:r>
      <w:r w:rsidR="00C258FD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úhradou faktúr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poukázaním na účet dodávateľa. Platba sa považuje za uskutočnenú až po pripísaní príslušnej sumy na účet dodávateľa v jeho banke.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7. Objednávateľ berie na vedomie a akceptuje, že v prípade bezhotovostného styku je povinný uhradiť faktúru v lehote splatnosti uvedenej na faktúre a to formou prevodu z účtu na účet dodávateľa uvedený na faktúre.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lastRenderedPageBreak/>
        <w:br/>
        <w:t xml:space="preserve">8. Objednávateľ berie na vedomie a akceptuje, že hradiť cenu diela bezhotovostným stykom je umožnené len subjektom podľa interného zoznamu dodávateľa. 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Dodávateľ  je oprávnený viazať vydanie hotového diela zabezpečením splatnosti svojej pohľadávky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9. V prípade omeškania s akoukoľvek platbou má dodávateľ nárok účtovať objednávateľovi úrok z omeškania vo výške 0,05% z neuhradenej sumy za každý deň oneskorenia platby.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10. Objednávateľ nie je oprávnený započítať si voči dodávateľovi akúkoľvek vzájomnú inak na započítanie spôsobilú pohľadávku okrem prípadu, ak ide o pohľadávku dodávateľom písomne uznanú, alebo objednávateľovi priznanú právoplatným rozhodnutím súdu.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11. Objednávateľ nie je z akéhokoľvek dôvodu oprávn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>ený zadržať platbu dodávateľovi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, okrem prípadu podľa bodu 10.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12. Objednávateľ sa zaväzuje v prípade poistnej udalosti uhradiť dodávateľovi rozdiel medzi fakturovanou sumou na poisťovňu a poistným plnením uznaným poisťovňou.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13. Dodávateľ je oprávnený požadovať vyplatenie zálohy na cenu diela. Pokiaľ objednávateľ neuhradí stanovenú zálohu v lehote, je dodávateľ oprávnený od zmluvy o dielo odstúpiť. </w:t>
      </w:r>
    </w:p>
    <w:p w:rsidR="0068283A" w:rsidRDefault="0068283A" w:rsidP="0037670B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37670B" w:rsidRPr="0068283A" w:rsidRDefault="0037670B" w:rsidP="0037670B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</w:t>
      </w:r>
      <w:r w:rsidR="00232C97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IV.</w:t>
      </w:r>
    </w:p>
    <w:p w:rsidR="0037670B" w:rsidRPr="0068283A" w:rsidRDefault="0037670B" w:rsidP="0037670B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Podmienky dodávky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1. Dodávateľ sa zaväzuje vykonať opravu alebo údržbu k dohodnutému termínu.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Ak sa dodatočne vyskytne potreba zvýšenia rozsahu prác oproti pôvodnej objednávke, dodávateľ môže predĺžiť termín dodávky primerane časovej náročnosti zvýšeného rozsahu prác. </w:t>
      </w:r>
    </w:p>
    <w:p w:rsidR="0037670B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Pri omeškaní dodávateľa môže objednávateľ písomne odstúpiť od zmluvy, ak dodávateľ ani po poskytnutí primeranej lehoty objednávateľom, ktorá ne je kratšia ako 2 týždne, nesplní záväzok zo zmluvy. </w:t>
      </w:r>
    </w:p>
    <w:p w:rsidR="005C2A6E" w:rsidRPr="0068283A" w:rsidRDefault="0037670B" w:rsidP="005C2A6E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    Čl.</w:t>
      </w:r>
      <w:r w:rsidR="00232C97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V.</w:t>
      </w:r>
    </w:p>
    <w:p w:rsidR="005C2A6E" w:rsidRPr="0068283A" w:rsidRDefault="0037670B" w:rsidP="005C2A6E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Odovzdanie predmetu opravy alebo údržby</w:t>
      </w:r>
    </w:p>
    <w:p w:rsidR="005C2A6E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1. Odovzdanie predmetu opravy alebo údržby sa vykonáva v priestoroch prevádzky dodávateľa. </w:t>
      </w:r>
    </w:p>
    <w:p w:rsidR="005C2A6E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Dodanie predmetu opravy alebo údržby na iné miesto plnenia ako je uvedené v bode l </w:t>
      </w:r>
      <w:proofErr w:type="spellStart"/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čl.V</w:t>
      </w:r>
      <w:proofErr w:type="spellEnd"/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, sa vykonáva vždy na účet a na riziko objednávateľa, k čomu je potrebná osobitná písomná objednávka objednávateľa. </w:t>
      </w:r>
    </w:p>
    <w:p w:rsidR="005C2A6E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Objednávateľ sa dostane do omeškania s prevzatím predmetu opravy alebo údržby, ak do jedného týždňa po tom , ako mu bolo oznámené ukončenie diela a výška </w:t>
      </w:r>
      <w:r w:rsidR="005C2A6E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ceny k úhrade,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="005C2A6E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túto neuhradil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="005C2A6E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prípadne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iné plnenia súvisiace s opravou alebo údržbou a neprevezme si predmet opravy alebo údržby. </w:t>
      </w:r>
    </w:p>
    <w:p w:rsidR="005C2A6E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4. Ak sa objednávateľ dostane do omeškania, môže dodávateľ na náklady a na riziko objednávateľa vo vlastných priestoroch zabezpečiť uskladnenie predmetu opravy alebo údržby a účtovať k cene diela parkovné vo výške 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>3,- EUR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vrátane DPH za každý začatý deň omeškania. </w:t>
      </w:r>
    </w:p>
    <w:p w:rsidR="005C2A6E" w:rsidRPr="0068283A" w:rsidRDefault="0037670B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5. Objednávateľ si je vedomý zákazu vstupu do priestorov dielní dodávateľa a nutnosti tento zákaz v záujme svojej osobnej bezpečnosti dodržiavať. Dodávateľ umožní objednávateľovi na požiadanie ojedinele vstup do priestorov dielní a to v </w:t>
      </w:r>
      <w:r w:rsidR="005C2A6E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sprievode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technika a len na nevyhnutne potrebný čas. </w:t>
      </w:r>
    </w:p>
    <w:p w:rsidR="005C2A6E" w:rsidRPr="0068283A" w:rsidRDefault="005C2A6E" w:rsidP="005C2A6E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5C2A6E" w:rsidRPr="0068283A" w:rsidRDefault="0037670B" w:rsidP="005C2A6E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="005C2A6E"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</w:t>
      </w:r>
      <w:r w:rsidR="00232C97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 xml:space="preserve"> </w:t>
      </w:r>
      <w:r w:rsidR="005C2A6E"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VI.</w:t>
      </w:r>
    </w:p>
    <w:p w:rsidR="005C2A6E" w:rsidRPr="0068283A" w:rsidRDefault="005C2A6E" w:rsidP="005C2A6E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Staré diely, výhrada vlastníctva a zádržné právo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1. Staré súčiastky ktoré boli vymenené, ak nebolo vopred písomne v objednávke dojednané inak, </w:t>
      </w:r>
      <w:r w:rsidR="000B2655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zostávajú vo vlastníctve Objednávateľa. Ak ich Objednávateľ pri prevzatí vozidla z opravy neprevezme prechádzajú týmto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momentom bezodplatne do vlastníctva </w:t>
      </w:r>
      <w:r w:rsidR="000B2655">
        <w:rPr>
          <w:rFonts w:ascii="Verdana" w:eastAsia="Batang" w:hAnsi="Verdana"/>
          <w:color w:val="000000"/>
          <w:sz w:val="15"/>
          <w:szCs w:val="15"/>
          <w:lang w:eastAsia="ko-KR" w:bidi="ml-IN"/>
        </w:rPr>
        <w:t>D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odávateľa</w:t>
      </w:r>
      <w:r w:rsidR="000B2655">
        <w:rPr>
          <w:rFonts w:ascii="Verdana" w:eastAsia="Batang" w:hAnsi="Verdana"/>
          <w:color w:val="000000"/>
          <w:sz w:val="15"/>
          <w:szCs w:val="15"/>
          <w:lang w:eastAsia="ko-KR" w:bidi="ml-IN"/>
        </w:rPr>
        <w:t>, ktorý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je povinný zabezpečiť ich likvidáciu.</w:t>
      </w:r>
      <w:r w:rsidR="000B2655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Ceny za likvidáciu sú stanovené cenníkom Dodávateľa.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Všetky dodané a namontované diely zostávajú až do úplného zaplatenia ceny vlastníctvom dodávateľa. 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Objednávateľ berie na vedomie a akceptuje, že dodávateľ má právo motorové vozidlo ktoré tvorí predmet zmluvy, zadržať jednostranným právnym úkonom za účelom zabezpečenia svojej splatnej peňažnej pohľadávky za vykonanú opravu a právne skutočnosti s ňou spojené. Objednávateľ tiež akceptuje, že pri uplatnení zádržného práva mu budú účtované náklady s tým spojené za obdobie do úplného uhradenia pohľadávky dodávateľa, predstavujúce výšku úložného za každý deň zadržania veci vo výške  </w:t>
      </w:r>
      <w:r w:rsidR="00B84480">
        <w:rPr>
          <w:rFonts w:ascii="Verdana" w:eastAsia="Batang" w:hAnsi="Verdana"/>
          <w:color w:val="000000"/>
          <w:sz w:val="15"/>
          <w:szCs w:val="15"/>
          <w:lang w:eastAsia="ko-KR" w:bidi="ml-IN"/>
        </w:rPr>
        <w:t>3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.-</w:t>
      </w:r>
      <w:r w:rsidR="00B84480">
        <w:rPr>
          <w:rFonts w:ascii="Verdana" w:eastAsia="Batang" w:hAnsi="Verdana"/>
          <w:color w:val="000000"/>
          <w:sz w:val="15"/>
          <w:szCs w:val="15"/>
          <w:lang w:eastAsia="ko-KR" w:bidi="ml-IN"/>
        </w:rPr>
        <w:t>EUR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vrátane DPH. 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4. Dodávateľ je povinný bez zbytočného odkladu upovedomiť dlžníka o zadržaní predmetu opravy a jeho dôvodoch. Predmet opravy je povinný vydať až po úplnom uhradení splatných peňažných pohľadávok dodávateľa voči objednávateľovi. 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5. Prípadné zádržné právo tretej osoby zostáva týmto nedotknuté. </w:t>
      </w:r>
    </w:p>
    <w:p w:rsidR="005C2A6E" w:rsidRPr="0068283A" w:rsidRDefault="005C2A6E" w:rsidP="005C2A6E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 VII.</w:t>
      </w:r>
    </w:p>
    <w:p w:rsidR="005C2A6E" w:rsidRPr="0068283A" w:rsidRDefault="005C2A6E" w:rsidP="005C2A6E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Obmedzenie rozsahu dodávky /popis výkonu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1. Provizórne opravy sa vykonávajú len na základe osobitej a výslovnej objednávky objednávateľa na jeho riziko. Pri provizórnych opravách treba podľa okolností počítať s obmedzenou trvanlivosťou.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lastRenderedPageBreak/>
        <w:t xml:space="preserve">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2. Dodávateľ na provizórne opravy neposkytuje záruku. Zákonná zodpovednosť za vady zostáva nedotknutá.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Na objednávateľom dodané diely a materiál dodávateľ neposkytuje záruku. Ak takýto materiál svojimi vlastnosťami, stavom, rozmermi, alebo inými chybami nezodpovedá kritériám stanovenými výrobcom, dodávateľ má právo odmietnuť jeho použitie a namontovanie. 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4. Dodávateľ odmietne použiť neoriginálne náhradné diely dodané objednávateľom ktoré spadajú do skupiny bezpečnostných dielcov alebo ktoré by mohli negatívne ovplyvniť technický stav vozidla z hľadiska ochrany a bezpečnosti. 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5. V prípade objednávateľom dodaných mazacích olejov, chladiacich náplní, palivových a olejových filtrov, pneumatík a akumulátorov, účtuje dodávateľ objednávateľovi náklady spojené s likvidáciou tohto materiálu ako škodlivého odpadu podľa platného cenníka. </w:t>
      </w:r>
    </w:p>
    <w:p w:rsidR="005C2A6E" w:rsidRPr="0068283A" w:rsidRDefault="005C2A6E" w:rsidP="005C2A6E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 VIII.</w:t>
      </w:r>
    </w:p>
    <w:p w:rsidR="005C2A6E" w:rsidRPr="0068283A" w:rsidRDefault="005C2A6E" w:rsidP="005C2A6E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Záruka, nároky zo záruky a náhrada škody</w:t>
      </w:r>
    </w:p>
    <w:p w:rsidR="005C2A6E" w:rsidRPr="0068283A" w:rsidRDefault="005C2A6E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</w:p>
    <w:p w:rsidR="005C2A6E" w:rsidRPr="0068283A" w:rsidRDefault="005C2A6E" w:rsidP="004B2083">
      <w:pPr>
        <w:numPr>
          <w:ilvl w:val="0"/>
          <w:numId w:val="5"/>
        </w:numPr>
        <w:tabs>
          <w:tab w:val="clear" w:pos="720"/>
        </w:tabs>
        <w:ind w:left="180" w:hanging="18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Dodávateľ poskytuje na ním vykonanú opravu alebo údržbu záruku po dobu 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>3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mesiac</w:t>
      </w:r>
      <w:r w:rsidR="00F74AC9">
        <w:rPr>
          <w:rFonts w:ascii="Verdana" w:eastAsia="Batang" w:hAnsi="Verdana"/>
          <w:color w:val="000000"/>
          <w:sz w:val="15"/>
          <w:szCs w:val="15"/>
          <w:lang w:eastAsia="ko-KR" w:bidi="ml-IN"/>
        </w:rPr>
        <w:t>e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, ak nie je uvedené inak. </w:t>
      </w:r>
    </w:p>
    <w:p w:rsidR="004B2083" w:rsidRPr="0068283A" w:rsidRDefault="004B2083" w:rsidP="004B2083">
      <w:pPr>
        <w:ind w:left="180" w:hanging="18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4B2083" w:rsidRPr="0068283A" w:rsidRDefault="005C2A6E" w:rsidP="004B2083">
      <w:pPr>
        <w:numPr>
          <w:ilvl w:val="0"/>
          <w:numId w:val="5"/>
        </w:numPr>
        <w:tabs>
          <w:tab w:val="clear" w:pos="720"/>
        </w:tabs>
        <w:ind w:left="180" w:hanging="180"/>
        <w:jc w:val="both"/>
        <w:rPr>
          <w:sz w:val="15"/>
          <w:szCs w:val="15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Na</w:t>
      </w:r>
      <w:r w:rsidR="004B2083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o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riginálne diely a príslušenstvo pre osobné motorové vozidlá je záručná lehota 24 mesiacov.</w:t>
      </w:r>
    </w:p>
    <w:p w:rsidR="004B2083" w:rsidRPr="0068283A" w:rsidRDefault="004B2083" w:rsidP="004B2083">
      <w:pPr>
        <w:ind w:left="180" w:hanging="180"/>
        <w:jc w:val="both"/>
        <w:rPr>
          <w:sz w:val="15"/>
          <w:szCs w:val="15"/>
        </w:rPr>
      </w:pPr>
    </w:p>
    <w:p w:rsidR="004B2083" w:rsidRPr="0068283A" w:rsidRDefault="004B2083" w:rsidP="004B2083">
      <w:pPr>
        <w:numPr>
          <w:ilvl w:val="0"/>
          <w:numId w:val="5"/>
        </w:numPr>
        <w:tabs>
          <w:tab w:val="clear" w:pos="720"/>
        </w:tabs>
        <w:ind w:left="180" w:hanging="180"/>
        <w:jc w:val="both"/>
        <w:rPr>
          <w:sz w:val="15"/>
          <w:szCs w:val="15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Pre</w:t>
      </w:r>
      <w:r w:rsidR="005C2A6E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namontované diely platia, v prípade, že sú pre objednávateľa výhodnejšie, záručné lehoty dodávaného výrobku. </w:t>
      </w:r>
    </w:p>
    <w:p w:rsidR="004B2083" w:rsidRPr="0068283A" w:rsidRDefault="004B2083" w:rsidP="004B2083">
      <w:pPr>
        <w:ind w:left="180" w:hanging="18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4B2083" w:rsidRPr="0068283A" w:rsidRDefault="004B2083" w:rsidP="004B2083">
      <w:pPr>
        <w:numPr>
          <w:ilvl w:val="0"/>
          <w:numId w:val="5"/>
        </w:numPr>
        <w:tabs>
          <w:tab w:val="clear" w:pos="720"/>
        </w:tabs>
        <w:ind w:left="180" w:hanging="180"/>
        <w:jc w:val="both"/>
        <w:rPr>
          <w:sz w:val="15"/>
          <w:szCs w:val="15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Zá</w:t>
      </w:r>
      <w:r w:rsidR="005C2A6E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ručná doba začína plynúť dňom, kedy objednávateľ prevzal, alebo mal prevziať predmet opravy alebo údržby. </w:t>
      </w:r>
    </w:p>
    <w:p w:rsidR="004B2083" w:rsidRPr="0068283A" w:rsidRDefault="004B2083" w:rsidP="004B2083">
      <w:pPr>
        <w:ind w:left="180" w:hanging="18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4B2083" w:rsidRPr="0068283A" w:rsidRDefault="004B2083" w:rsidP="004B2083">
      <w:pPr>
        <w:numPr>
          <w:ilvl w:val="0"/>
          <w:numId w:val="5"/>
        </w:numPr>
        <w:tabs>
          <w:tab w:val="clear" w:pos="720"/>
        </w:tabs>
        <w:ind w:left="180" w:hanging="180"/>
        <w:jc w:val="both"/>
        <w:rPr>
          <w:sz w:val="15"/>
          <w:szCs w:val="15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Ak </w:t>
      </w:r>
      <w:r w:rsidR="005C2A6E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sa vyskytnú vady, na ktoré sa vťahuje záruka, objednávateľovi vzniká nárok na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:</w:t>
      </w:r>
    </w:p>
    <w:p w:rsidR="004B2083" w:rsidRPr="0068283A" w:rsidRDefault="004B2083" w:rsidP="004B2083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7D58BB" w:rsidRPr="007D58BB" w:rsidRDefault="005C2A6E" w:rsidP="007D58BB">
      <w:pPr>
        <w:numPr>
          <w:ilvl w:val="1"/>
          <w:numId w:val="6"/>
        </w:numPr>
        <w:ind w:left="709" w:hanging="425"/>
        <w:jc w:val="both"/>
        <w:rPr>
          <w:sz w:val="15"/>
          <w:szCs w:val="15"/>
        </w:rPr>
      </w:pPr>
      <w:r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bezplatnú opravu alebo odstránenie vád diela v primeranej lehote, ak ide o vady odstr</w:t>
      </w:r>
      <w:r w:rsidR="00372E4F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á</w:t>
      </w:r>
      <w:r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niteľné,</w:t>
      </w:r>
    </w:p>
    <w:p w:rsidR="007D58BB" w:rsidRPr="007D58BB" w:rsidRDefault="004B2083" w:rsidP="007D58BB">
      <w:pPr>
        <w:numPr>
          <w:ilvl w:val="1"/>
          <w:numId w:val="6"/>
        </w:numPr>
        <w:ind w:left="709" w:hanging="425"/>
        <w:jc w:val="both"/>
        <w:rPr>
          <w:sz w:val="15"/>
          <w:szCs w:val="15"/>
        </w:rPr>
      </w:pPr>
      <w:r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pr</w:t>
      </w:r>
      <w:r w:rsidR="005C2A6E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imeranú zľavu z ceny, ak ide o vadu odstr</w:t>
      </w:r>
      <w:r w:rsidR="00372E4F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á</w:t>
      </w:r>
      <w:r w:rsidR="005C2A6E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nite</w:t>
      </w:r>
      <w:r w:rsidR="00372E4F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ľ</w:t>
      </w:r>
      <w:r w:rsidR="005C2A6E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nú, alebo ak dodávateľ neodstráni vadu v primeranej lehote, alebo </w:t>
      </w:r>
      <w:r w:rsid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z</w:t>
      </w:r>
    </w:p>
    <w:p w:rsidR="00665755" w:rsidRPr="007D58BB" w:rsidRDefault="004B2083" w:rsidP="007D58BB">
      <w:pPr>
        <w:numPr>
          <w:ilvl w:val="1"/>
          <w:numId w:val="6"/>
        </w:numPr>
        <w:ind w:left="709" w:hanging="425"/>
        <w:jc w:val="both"/>
        <w:rPr>
          <w:sz w:val="15"/>
          <w:szCs w:val="15"/>
        </w:rPr>
      </w:pPr>
      <w:r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r</w:t>
      </w:r>
      <w:r w:rsidR="005C2A6E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ušenie zmluvy, ak ide o neodstr</w:t>
      </w:r>
      <w:r w:rsidR="00372E4F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á</w:t>
      </w:r>
      <w:r w:rsidR="005C2A6E" w:rsidRPr="007D58BB">
        <w:rPr>
          <w:rFonts w:ascii="Verdana" w:eastAsia="Batang" w:hAnsi="Verdana"/>
          <w:color w:val="000000"/>
          <w:sz w:val="15"/>
          <w:szCs w:val="15"/>
          <w:lang w:eastAsia="ko-KR" w:bidi="ml-IN"/>
        </w:rPr>
        <w:t>niteľnú vadu, alebo ak dodávateľ neodstráni vadu v primeranej lehote</w:t>
      </w:r>
    </w:p>
    <w:p w:rsidR="00665755" w:rsidRPr="0068283A" w:rsidRDefault="00665755" w:rsidP="007D58BB">
      <w:pPr>
        <w:ind w:left="709" w:hanging="425"/>
        <w:jc w:val="both"/>
        <w:rPr>
          <w:sz w:val="15"/>
          <w:szCs w:val="15"/>
        </w:rPr>
      </w:pPr>
    </w:p>
    <w:p w:rsidR="00DA05CF" w:rsidRPr="0068283A" w:rsidRDefault="00DA05CF" w:rsidP="00665755">
      <w:pPr>
        <w:jc w:val="both"/>
        <w:rPr>
          <w:sz w:val="15"/>
          <w:szCs w:val="15"/>
        </w:rPr>
      </w:pPr>
    </w:p>
    <w:p w:rsidR="00665755" w:rsidRPr="0068283A" w:rsidRDefault="00665755" w:rsidP="00665755">
      <w:pPr>
        <w:jc w:val="both"/>
        <w:rPr>
          <w:sz w:val="15"/>
          <w:szCs w:val="15"/>
        </w:rPr>
      </w:pPr>
      <w:r w:rsidRPr="0068283A">
        <w:rPr>
          <w:sz w:val="15"/>
          <w:szCs w:val="15"/>
        </w:rPr>
        <w:tab/>
      </w:r>
    </w:p>
    <w:p w:rsidR="004B2083" w:rsidRPr="0068283A" w:rsidRDefault="004B2083" w:rsidP="004B2083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 IX.</w:t>
      </w:r>
    </w:p>
    <w:p w:rsidR="004B2083" w:rsidRPr="0068283A" w:rsidRDefault="004B2083" w:rsidP="004B2083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Odstránenie vady opravou</w:t>
      </w:r>
    </w:p>
    <w:p w:rsidR="004B2083" w:rsidRPr="0068283A" w:rsidRDefault="004B208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1. Dodávateľ odstraňuje vadu opravou vo svojej prevádzke /servise/. Oprava môže byť vykonaná inou, k miestu vozidla bližšie sa nachádzajúcou autorizovanou dielňou /servisom/, ak sa vozidlo následkom vady stalo nepojazdným a je vzdialené viac ako 30km od dielne/ servisu / dodávateľa, alebo si to vyžaduje povaha núdzového prípadu. Objednávateľ je povinný o tejto skutočnosti dodávateľa vopred informovať a oznámiť mu adresu dielne /servisu/ v ktorej mieni dať opravu vykonať. Náklady spojené s opravou </w:t>
      </w:r>
      <w:r w:rsidR="00D94C48">
        <w:rPr>
          <w:rFonts w:ascii="Verdana" w:eastAsia="Batang" w:hAnsi="Verdana"/>
          <w:color w:val="000000"/>
          <w:sz w:val="15"/>
          <w:szCs w:val="15"/>
          <w:lang w:eastAsia="ko-KR" w:bidi="ml-IN"/>
        </w:rPr>
        <w:t>v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dodávateľom potvrdenej dieln</w:t>
      </w:r>
      <w:r w:rsidR="00D94C48">
        <w:rPr>
          <w:rFonts w:ascii="Verdana" w:eastAsia="Batang" w:hAnsi="Verdana"/>
          <w:color w:val="000000"/>
          <w:sz w:val="15"/>
          <w:szCs w:val="15"/>
          <w:lang w:eastAsia="ko-KR" w:bidi="ml-IN"/>
        </w:rPr>
        <w:t>i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/servis</w:t>
      </w:r>
      <w:r w:rsidR="00D94C48">
        <w:rPr>
          <w:rFonts w:ascii="Verdana" w:eastAsia="Batang" w:hAnsi="Verdana"/>
          <w:color w:val="000000"/>
          <w:sz w:val="15"/>
          <w:szCs w:val="15"/>
          <w:lang w:eastAsia="ko-KR" w:bidi="ml-IN"/>
        </w:rPr>
        <w:t>e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/ znáša dodávateľ. Dodávateľ je povinný uhradiť objednávateľom účelne vynaložené a </w:t>
      </w:r>
      <w:r w:rsidR="00372E4F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preukázateľne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zaplatené náklady za opravu vozidla. Dodávateľ nie je povinný uhradiť objednávateľom zaplatené náklady za opravu a dopravu, ktorých potreba vznikla v dôsledku zanedbania povinnosti objednávateľa, alebo sa na ňu nevzťahuje záruka poskytnutá dodávateľom.</w:t>
      </w:r>
    </w:p>
    <w:p w:rsidR="00EC177A" w:rsidRPr="0068283A" w:rsidRDefault="004B208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Ak je vada odstraňovaná podľa bodu č.1 čl.IX., objednávateľ je povinný v objednávke výslovne uviesť, že oprava vady bude vykonávaná v rámci záruky poskytovanej dodávateľom a že diely v tomto prípade nahradené je potrebné </w:t>
      </w:r>
      <w:r w:rsidR="00A56DE0">
        <w:rPr>
          <w:rFonts w:ascii="Verdana" w:eastAsia="Batang" w:hAnsi="Verdana"/>
          <w:color w:val="000000"/>
          <w:sz w:val="15"/>
          <w:szCs w:val="15"/>
          <w:lang w:eastAsia="ko-KR" w:bidi="ml-IN"/>
        </w:rPr>
        <w:t>doručiť dodávateľovi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. </w:t>
      </w:r>
    </w:p>
    <w:p w:rsidR="00EC177A" w:rsidRPr="0068283A" w:rsidRDefault="004B2083" w:rsidP="00EC177A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 X.</w:t>
      </w:r>
    </w:p>
    <w:p w:rsidR="00EC177A" w:rsidRPr="0068283A" w:rsidRDefault="004B2083" w:rsidP="00EC177A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Uplatňovanie zodpovednosti za vady</w:t>
      </w:r>
    </w:p>
    <w:p w:rsidR="00EC177A" w:rsidRPr="0068283A" w:rsidRDefault="004B208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1. Objednávateľ je povinný vady oznámiť dodávateľovi bez zbytočného odkladu po ich vzniku, najneskôr v záručnej lehote a presne ich špecifikovať. O oznámení vady a ich špecifikácii vydá dodávateľ objednávateľovi písomné potvrdenie. </w:t>
      </w:r>
    </w:p>
    <w:p w:rsidR="00EC177A" w:rsidRPr="0068283A" w:rsidRDefault="004B208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Čas od uplatnenia práva zo zodpovednosti za vady až po vykonanie opravy alebo úpravy sa do záručnej doby nepočíta. </w:t>
      </w:r>
    </w:p>
    <w:p w:rsidR="00EC177A" w:rsidRPr="0068283A" w:rsidRDefault="004B208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Objednávateľ je povinný pri odstraňovaní vád poskytnúť dodávateľovi potrebnú súčinnosť a predmet opravy na vlastné náklady a riziko dopraviť do priestorov prevádzky dodávateľa. </w:t>
      </w:r>
    </w:p>
    <w:p w:rsidR="00DA05CF" w:rsidRPr="0068283A" w:rsidRDefault="00DA05CF" w:rsidP="00DA05CF">
      <w:pPr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DA05CF" w:rsidRPr="0068283A" w:rsidRDefault="004B2083" w:rsidP="00DA05CF">
      <w:pPr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4. Ak nie je objednávateľ schopný dopraviť vozidlo do prevádzky dodávateľa, musí o tom vopred upozorniť dodávateľa. 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</w:p>
    <w:p w:rsidR="00EC177A" w:rsidRPr="0068283A" w:rsidRDefault="004B2083" w:rsidP="00DA05CF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 XI.</w:t>
      </w:r>
    </w:p>
    <w:p w:rsidR="00EC177A" w:rsidRPr="0068283A" w:rsidRDefault="004B2083" w:rsidP="00EC177A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Vylúčenie záruky</w:t>
      </w:r>
    </w:p>
    <w:p w:rsidR="00EC177A" w:rsidRPr="0068283A" w:rsidRDefault="004B2083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1. Nároky zo záruky nevznikajú najmä vtedy: </w:t>
      </w:r>
    </w:p>
    <w:p w:rsidR="00EC177A" w:rsidRPr="0068283A" w:rsidRDefault="004B2083" w:rsidP="00DA05CF">
      <w:pPr>
        <w:ind w:left="36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a. ak je vada spôsobená tým alebo v dôsledku toho, že nedostatkom postihnuté diely boli zmenené alebo opravené treťou osobou alebo objednávateľom / to neplatí v prípade núdzových opráv v dôsledku omeškania dodávateľa/ </w:t>
      </w:r>
    </w:p>
    <w:p w:rsidR="00EC177A" w:rsidRPr="0068283A" w:rsidRDefault="004B2083" w:rsidP="00DA05CF">
      <w:pPr>
        <w:ind w:left="36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b. ak je vada spôsobená </w:t>
      </w:r>
      <w:r w:rsidR="00372E4F">
        <w:rPr>
          <w:rFonts w:ascii="Verdana" w:eastAsia="Batang" w:hAnsi="Verdana"/>
          <w:color w:val="000000"/>
          <w:sz w:val="15"/>
          <w:szCs w:val="15"/>
          <w:lang w:eastAsia="ko-KR" w:bidi="ml-IN"/>
        </w:rPr>
        <w:t>chybou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materiálu dodaného objednávateľom, alebo nevhodnosťou jeho pokynov, na ktoré ho dodávateľ upozornil, </w:t>
      </w:r>
    </w:p>
    <w:p w:rsidR="00EC177A" w:rsidRPr="0068283A" w:rsidRDefault="004B2083" w:rsidP="00DA05CF">
      <w:pPr>
        <w:ind w:left="36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c. ak vada nie je spôsobená porušením povinností dodávateľa, </w:t>
      </w:r>
    </w:p>
    <w:p w:rsidR="00EC177A" w:rsidRPr="0068283A" w:rsidRDefault="004B2083" w:rsidP="00DA05CF">
      <w:pPr>
        <w:ind w:left="36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lastRenderedPageBreak/>
        <w:br/>
        <w:t xml:space="preserve">d. ak objednávateľ o </w:t>
      </w:r>
      <w:proofErr w:type="spellStart"/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vadách</w:t>
      </w:r>
      <w:proofErr w:type="spellEnd"/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vedel alebo v čase prevzatia diela musel vedieť a objednávateľ si nároky zo záruky neuplatní, </w:t>
      </w:r>
    </w:p>
    <w:p w:rsidR="00DA05CF" w:rsidRPr="0068283A" w:rsidRDefault="00DA05CF" w:rsidP="00DA05CF">
      <w:pPr>
        <w:ind w:left="36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EC177A" w:rsidRPr="0068283A" w:rsidRDefault="00EC177A" w:rsidP="00DA05CF">
      <w:pPr>
        <w:ind w:left="360"/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e. </w:t>
      </w:r>
      <w:r w:rsidR="004B2083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ak vady vznikli prirodzeným opotrebením </w:t>
      </w:r>
    </w:p>
    <w:p w:rsidR="00665755" w:rsidRPr="0068283A" w:rsidRDefault="004B2083" w:rsidP="00EC177A">
      <w:pPr>
        <w:ind w:left="1080"/>
        <w:jc w:val="both"/>
        <w:rPr>
          <w:sz w:val="15"/>
          <w:szCs w:val="15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</w:p>
    <w:p w:rsidR="00EC177A" w:rsidRPr="0068283A" w:rsidRDefault="00EC177A" w:rsidP="00EC177A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 XII.</w:t>
      </w:r>
    </w:p>
    <w:p w:rsidR="00EC177A" w:rsidRPr="0068283A" w:rsidRDefault="00EC177A" w:rsidP="00EC177A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Zodpovednosť za škodu</w:t>
      </w:r>
    </w:p>
    <w:p w:rsidR="00EC177A" w:rsidRPr="0068283A" w:rsidRDefault="00EC177A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1. Dodávateľ zodpovedá za škody, ktoré vznikli na zverenom predmete opravy alebo údržby v čase po ktorý bol u neho umiestnený podľa zákona.</w:t>
      </w:r>
    </w:p>
    <w:p w:rsidR="00EC177A" w:rsidRPr="0068283A" w:rsidRDefault="00EC177A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2. Ak vznikne škoda, dodávateľ je oprávnený a povinný na vlastné náklady obnoviť stav predmetu pred vznikom škody. Ak to nie je možné, alebo účelné, je dodávateľ povinný nahradiť škodu v peniazoch a to do výšky rozdielu medzi cenou zvereného nepoškodeného predmetu a cenou poškodeného zvereného premetu. Pri určení výšky škody je rozhodujúca cena zvereného predmetu v čase vzniku škody. </w:t>
      </w:r>
    </w:p>
    <w:p w:rsidR="00EC177A" w:rsidRPr="0068283A" w:rsidRDefault="00EC177A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Za stratu, poškodenie, znehodnotenie, alebo zničenie príslušenstva zvereného predmetu opravy zodpovedá dodávateľ podľa zákona. Príslušenstvo ktoré je zverené dodávateľovi je objednávateľ povinný špecifikovať v objednávke, inak platí, že nebolo dodávateľovi zverené. Dodávateľ neručí za funkčnosť príslušenstva pokiaľ túto objednávateľ pred odovzdaním nepreukázal. </w:t>
      </w:r>
    </w:p>
    <w:p w:rsidR="00EC177A" w:rsidRPr="0068283A" w:rsidRDefault="00EC177A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4. Dodávateľ umožní objednávateľovi v záujme zabránenia straty alebo poškodenia cenných vecí ich uschovanie v trezore bezplatne a to najviac po dobu pokiaľ má u seba umiestnený predmet opravy . </w:t>
      </w:r>
    </w:p>
    <w:p w:rsidR="004D4E2C" w:rsidRPr="0068283A" w:rsidRDefault="00EC177A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5. Dodávateľ je povinný všetky zistené škody na predmete opravy alebo údržby , ktorý sa u neho nachádza, bezodkladne po ich zistení oznámiť a špecifikovať objednávateľovi.</w:t>
      </w:r>
    </w:p>
    <w:p w:rsidR="004D4E2C" w:rsidRPr="0068283A" w:rsidRDefault="00EC177A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6. Objednávateľ je povinný všetky zistené škody na predmete opravy alebo údržby, bezodkladne po ich zistení oznámiť a špecifikovať dodávateľovi. </w:t>
      </w:r>
    </w:p>
    <w:p w:rsidR="004D4E2C" w:rsidRPr="0068283A" w:rsidRDefault="00EC177A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7. Ak dodávateľ uzná svoju zodpovednosť za škodu, dodávateľ vydá objednávateľovi potvrdenie o vzniknutej škode. 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4D4E2C" w:rsidRPr="0068283A" w:rsidRDefault="00EC177A" w:rsidP="004D4E2C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8. Zákonná zodpovednosť dodávateľa za inú škodu spôsobenú objednávateľovi alebo tretím osobám zostáva </w:t>
      </w:r>
      <w:r w:rsidR="004D4E2C"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n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edotknutá. 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</w:p>
    <w:p w:rsidR="004D4E2C" w:rsidRPr="0068283A" w:rsidRDefault="004D4E2C" w:rsidP="004D4E2C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 Čl. XIII.</w:t>
      </w:r>
    </w:p>
    <w:p w:rsidR="004D4E2C" w:rsidRPr="0068283A" w:rsidRDefault="004D4E2C" w:rsidP="004D4E2C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Ochrana osobných údajov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1. Objednávateľ výslovne podľa zákona č.</w:t>
      </w:r>
      <w:r w:rsidR="00232C97">
        <w:rPr>
          <w:rFonts w:ascii="Verdana" w:eastAsia="Batang" w:hAnsi="Verdana"/>
          <w:color w:val="000000"/>
          <w:sz w:val="15"/>
          <w:szCs w:val="15"/>
          <w:lang w:eastAsia="ko-KR" w:bidi="ml-IN"/>
        </w:rPr>
        <w:t>18/2018 Z.z. o ochrane osobných údajov udelí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dodávateľovi súhlas na spracúvanie jeho osobných údajov uvedených v objednávke, ako i všetkých ďalších ktoré mu objednávateľ poskytne pred uzavretím zmluvy alebo počas trvania právneho vzťahu založeného zmluvou v jeho informačnom systéme.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2. Objednávateľ súhlasí s tým, že dodávateľ bude jeho osobné údaje spracúvať pre účely vedenia evidencie, pre účely výkonu práv a povinností vzťahujúcich sa k zmluve o oprave alebo údržbe a pre ochranu práv a záujmov dodávateľa. 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3. Objednávateľ súhlasí s tým, že dodávateľ môže jeho údaje poskytnúť v súlade s účelom podľa bodu č.2 čl. XIV, tretej osobe , ktorá pre neho bude vykonávať činnosti alebo spolupracovať pri výkone činnosti. 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4. Súhlas podľa tejto zmluvy je platný počas trvania právneho vzťahu založeného touto zmluvou a po skončení tohto právneho vzťahu po dobu, počas ktorej je dodávateľ povinný viesť osobné údaje o objednávateľovi alebo po dobu, počas ktorej to je pre výkon práv alebo povinností dodávateľa alebo pre ochranu jeho práv a oprávnených záujmov potrebné. 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5. Objednávateľ berie na vedomie, že z povahy veci vyplýva, že súhlas na spracúvanie osobných údajov podľa tejto zmluvy je odvolateľný,</w:t>
      </w:r>
      <w:r w:rsidR="00232C97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až po odovzdaní predmetu opravy,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nakoľko inak dodávateľ nebude môcť plniť voči objednávateľovi práva a povinnosti dodávateľa. Počas doby platnosti súhlasu je objednávateľ oprávnený súhlas odvolať výlučne v prípade, ak dodávateľ alebo tretia osoba ktorej v súlade s bodom 3 tohto článku dodávateľ osobné údaje poskytol, porušujú svoje povinnosti podľa zákona č. </w:t>
      </w:r>
      <w:r w:rsidR="00232C97">
        <w:rPr>
          <w:rFonts w:ascii="Verdana" w:eastAsia="Batang" w:hAnsi="Verdana"/>
          <w:color w:val="000000"/>
          <w:sz w:val="15"/>
          <w:szCs w:val="15"/>
          <w:lang w:eastAsia="ko-KR" w:bidi="ml-IN"/>
        </w:rPr>
        <w:t>18/2018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Z.z. o ochrane osobných údajov a toto porušenie nenapravia ani v lehote 15 dní od doručenia písomnej výzvy. 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6. Objednávateľ prehlasuje, že všetky údaje vyplnil pravdivo. 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7. Objednávateľ sa zaväzuje bez zbytočného odkladu dodávateľovi oznámiť akúkoľvek zmenu osobných údajov, ktoré dodávateľovi poskytol. </w:t>
      </w:r>
    </w:p>
    <w:p w:rsidR="004D4E2C" w:rsidRPr="0068283A" w:rsidRDefault="004D4E2C" w:rsidP="004D4E2C">
      <w:pPr>
        <w:jc w:val="center"/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</w: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Čl. XIV.</w:t>
      </w:r>
    </w:p>
    <w:p w:rsidR="004D4E2C" w:rsidRPr="0068283A" w:rsidRDefault="004D4E2C" w:rsidP="004D4E2C">
      <w:pPr>
        <w:jc w:val="center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b/>
          <w:bCs/>
          <w:color w:val="000000"/>
          <w:sz w:val="15"/>
          <w:szCs w:val="15"/>
          <w:lang w:eastAsia="ko-KR" w:bidi="ml-IN"/>
        </w:rPr>
        <w:t>Záverečné ustanovenia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 xml:space="preserve">1. Miestom plnenia je sídlo dodávateľa, pokiaľ v týmto podmienkach nie je uvedené inak. 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2. Pre všetky terajšie ako aj budúce nároky zo zml</w:t>
      </w:r>
      <w:r w:rsidR="00232C97">
        <w:rPr>
          <w:rFonts w:ascii="Verdana" w:eastAsia="Batang" w:hAnsi="Verdana"/>
          <w:color w:val="000000"/>
          <w:sz w:val="15"/>
          <w:szCs w:val="15"/>
          <w:lang w:eastAsia="ko-KR" w:bidi="ml-IN"/>
        </w:rPr>
        <w:t>úv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>, vyplývajúc</w:t>
      </w:r>
      <w:r w:rsidR="00232C97">
        <w:rPr>
          <w:rFonts w:ascii="Verdana" w:eastAsia="Batang" w:hAnsi="Verdana"/>
          <w:color w:val="000000"/>
          <w:sz w:val="15"/>
          <w:szCs w:val="15"/>
          <w:lang w:eastAsia="ko-KR" w:bidi="ml-IN"/>
        </w:rPr>
        <w:t>ich</w:t>
      </w: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t xml:space="preserve"> z dodávky opravárenských prác na motorových vozidlách , ich častiach a nadstavbách , ak sa jedná o obchodnú vec, je príslušný súd v Bratislave. </w:t>
      </w:r>
    </w:p>
    <w:p w:rsidR="00665755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  <w:r w:rsidRPr="0068283A">
        <w:rPr>
          <w:rFonts w:ascii="Verdana" w:eastAsia="Batang" w:hAnsi="Verdana"/>
          <w:color w:val="000000"/>
          <w:sz w:val="15"/>
          <w:szCs w:val="15"/>
          <w:lang w:eastAsia="ko-KR" w:bidi="ml-IN"/>
        </w:rPr>
        <w:br/>
        <w:t>3. Rozhodným právom je právo SR.</w:t>
      </w:r>
    </w:p>
    <w:p w:rsidR="004D4E2C" w:rsidRPr="0068283A" w:rsidRDefault="004D4E2C" w:rsidP="00665755">
      <w:pPr>
        <w:jc w:val="both"/>
        <w:rPr>
          <w:rFonts w:ascii="Verdana" w:eastAsia="Batang" w:hAnsi="Verdana"/>
          <w:color w:val="000000"/>
          <w:sz w:val="15"/>
          <w:szCs w:val="15"/>
          <w:lang w:eastAsia="ko-KR" w:bidi="ml-IN"/>
        </w:rPr>
      </w:pPr>
    </w:p>
    <w:p w:rsidR="004D4E2C" w:rsidRPr="0068283A" w:rsidRDefault="004D4E2C" w:rsidP="00665755">
      <w:pPr>
        <w:jc w:val="both"/>
        <w:rPr>
          <w:sz w:val="15"/>
          <w:szCs w:val="15"/>
        </w:rPr>
      </w:pPr>
    </w:p>
    <w:p w:rsidR="00665755" w:rsidRDefault="00665755"/>
    <w:sectPr w:rsidR="00665755" w:rsidSect="0068283A">
      <w:headerReference w:type="even" r:id="rId7"/>
      <w:headerReference w:type="default" r:id="rId8"/>
      <w:pgSz w:w="11906" w:h="16838"/>
      <w:pgMar w:top="1134" w:right="102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E5" w:rsidRDefault="00040AE5">
      <w:r>
        <w:separator/>
      </w:r>
    </w:p>
  </w:endnote>
  <w:endnote w:type="continuationSeparator" w:id="0">
    <w:p w:rsidR="00040AE5" w:rsidRDefault="0004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E5" w:rsidRDefault="00040AE5">
      <w:r>
        <w:separator/>
      </w:r>
    </w:p>
  </w:footnote>
  <w:footnote w:type="continuationSeparator" w:id="0">
    <w:p w:rsidR="00040AE5" w:rsidRDefault="0004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3A" w:rsidRDefault="00AB1CE6" w:rsidP="00FA6F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283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8283A" w:rsidRDefault="0068283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3A" w:rsidRDefault="00AB1CE6" w:rsidP="00FA6F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283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90872">
      <w:rPr>
        <w:rStyle w:val="slostrany"/>
        <w:noProof/>
      </w:rPr>
      <w:t>4</w:t>
    </w:r>
    <w:r>
      <w:rPr>
        <w:rStyle w:val="slostrany"/>
      </w:rPr>
      <w:fldChar w:fldCharType="end"/>
    </w:r>
  </w:p>
  <w:p w:rsidR="0068283A" w:rsidRDefault="0068283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B04"/>
    <w:multiLevelType w:val="hybridMultilevel"/>
    <w:tmpl w:val="978E9BC4"/>
    <w:lvl w:ilvl="0" w:tplc="8F44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F0078"/>
    <w:multiLevelType w:val="hybridMultilevel"/>
    <w:tmpl w:val="F8C899F2"/>
    <w:lvl w:ilvl="0" w:tplc="8ACA0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</w:rPr>
    </w:lvl>
    <w:lvl w:ilvl="1" w:tplc="3EA6B1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57B87"/>
    <w:multiLevelType w:val="multilevel"/>
    <w:tmpl w:val="C2E8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47FC3"/>
    <w:multiLevelType w:val="hybridMultilevel"/>
    <w:tmpl w:val="4D481B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000A"/>
    <w:multiLevelType w:val="multilevel"/>
    <w:tmpl w:val="978E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26B3F"/>
    <w:multiLevelType w:val="hybridMultilevel"/>
    <w:tmpl w:val="B6B833C2"/>
    <w:lvl w:ilvl="0" w:tplc="FFFFFFFF">
      <w:start w:val="8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755"/>
    <w:rsid w:val="00040AE5"/>
    <w:rsid w:val="000B2655"/>
    <w:rsid w:val="000C13FB"/>
    <w:rsid w:val="000C2531"/>
    <w:rsid w:val="000D359B"/>
    <w:rsid w:val="00163B1E"/>
    <w:rsid w:val="00170763"/>
    <w:rsid w:val="00186E4F"/>
    <w:rsid w:val="00232C97"/>
    <w:rsid w:val="00372E4F"/>
    <w:rsid w:val="0037670B"/>
    <w:rsid w:val="004555F0"/>
    <w:rsid w:val="004B2083"/>
    <w:rsid w:val="004D4E2C"/>
    <w:rsid w:val="00523C04"/>
    <w:rsid w:val="005C2A6E"/>
    <w:rsid w:val="006548B6"/>
    <w:rsid w:val="00665755"/>
    <w:rsid w:val="0068283A"/>
    <w:rsid w:val="006B54B2"/>
    <w:rsid w:val="006C0FAB"/>
    <w:rsid w:val="00757262"/>
    <w:rsid w:val="007D58BB"/>
    <w:rsid w:val="0088040E"/>
    <w:rsid w:val="0089228F"/>
    <w:rsid w:val="008A415B"/>
    <w:rsid w:val="00A04F26"/>
    <w:rsid w:val="00A56DE0"/>
    <w:rsid w:val="00A83E9F"/>
    <w:rsid w:val="00AB1CE6"/>
    <w:rsid w:val="00AD507F"/>
    <w:rsid w:val="00B84480"/>
    <w:rsid w:val="00B96F7E"/>
    <w:rsid w:val="00C258FD"/>
    <w:rsid w:val="00C90872"/>
    <w:rsid w:val="00CF2539"/>
    <w:rsid w:val="00D302E5"/>
    <w:rsid w:val="00D94C48"/>
    <w:rsid w:val="00DA05CF"/>
    <w:rsid w:val="00EB72D6"/>
    <w:rsid w:val="00EC177A"/>
    <w:rsid w:val="00F74AC9"/>
    <w:rsid w:val="00FA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5755"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65755"/>
    <w:rPr>
      <w:color w:val="0000FF"/>
      <w:u w:val="single"/>
    </w:rPr>
  </w:style>
  <w:style w:type="paragraph" w:styleId="Hlavika">
    <w:name w:val="header"/>
    <w:basedOn w:val="Normlny"/>
    <w:rsid w:val="00A83E9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83E9F"/>
  </w:style>
  <w:style w:type="paragraph" w:styleId="Normlnywebov">
    <w:name w:val="Normal (Web)"/>
    <w:basedOn w:val="Normlny"/>
    <w:rsid w:val="00EB72D6"/>
    <w:rPr>
      <w:rFonts w:eastAsia="Batang"/>
      <w:lang w:eastAsia="ko-KR" w:bidi="ml-IN"/>
    </w:rPr>
  </w:style>
  <w:style w:type="character" w:styleId="Siln">
    <w:name w:val="Strong"/>
    <w:basedOn w:val="Predvolenpsmoodseku"/>
    <w:qFormat/>
    <w:rsid w:val="00EB7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100">
          <w:marLeft w:val="0"/>
          <w:marRight w:val="0"/>
          <w:marTop w:val="0"/>
          <w:marBottom w:val="0"/>
          <w:divBdr>
            <w:top w:val="single" w:sz="8" w:space="10" w:color="FFFFFF"/>
            <w:left w:val="single" w:sz="8" w:space="10" w:color="FFFFFF"/>
            <w:bottom w:val="single" w:sz="8" w:space="10" w:color="FFFFFF"/>
            <w:right w:val="single" w:sz="8" w:space="10" w:color="FFFFFF"/>
          </w:divBdr>
        </w:div>
      </w:divsChild>
    </w:div>
    <w:div w:id="558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08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ASTER, spol</vt:lpstr>
      <vt:lpstr>ASTER, spol</vt:lpstr>
    </vt:vector>
  </TitlesOfParts>
  <Company>Aster s.r.o.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ASTER, spol</dc:title>
  <dc:creator>Ján Gbúr</dc:creator>
  <cp:lastModifiedBy>Ján Gbúr</cp:lastModifiedBy>
  <cp:revision>5</cp:revision>
  <cp:lastPrinted>2008-06-14T15:45:00Z</cp:lastPrinted>
  <dcterms:created xsi:type="dcterms:W3CDTF">2018-05-29T11:47:00Z</dcterms:created>
  <dcterms:modified xsi:type="dcterms:W3CDTF">2018-07-11T18:24:00Z</dcterms:modified>
</cp:coreProperties>
</file>